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71" w:rsidRPr="00BF2071" w:rsidRDefault="00BF2071" w:rsidP="00BF2071">
      <w:pPr>
        <w:shd w:val="clear" w:color="auto" w:fill="FFFFFF"/>
        <w:spacing w:beforeAutospacing="1" w:after="100" w:afterAutospacing="1" w:line="540" w:lineRule="atLeast"/>
        <w:outlineLvl w:val="1"/>
        <w:rPr>
          <w:rFonts w:eastAsia="Times New Roman" w:cs="Arial"/>
          <w:b/>
          <w:bCs/>
          <w:kern w:val="36"/>
          <w:lang w:val="en"/>
        </w:rPr>
      </w:pPr>
      <w:r w:rsidRPr="00BF2071">
        <w:rPr>
          <w:rFonts w:eastAsia="Times New Roman" w:cs="Arial"/>
          <w:b/>
          <w:bCs/>
          <w:kern w:val="36"/>
          <w:lang w:val="en"/>
        </w:rPr>
        <w:t>Develop Strategic Thinkers Throughout Your Organization</w:t>
      </w:r>
    </w:p>
    <w:p w:rsidR="00BF2071" w:rsidRPr="00BF2071" w:rsidRDefault="00BF2071" w:rsidP="00BF2071">
      <w:pPr>
        <w:shd w:val="clear" w:color="auto" w:fill="FFFFFF"/>
        <w:spacing w:before="100" w:beforeAutospacing="1" w:after="100" w:afterAutospacing="1"/>
        <w:rPr>
          <w:rFonts w:eastAsia="Times New Roman" w:cs="Arial"/>
          <w:lang w:val="en"/>
        </w:rPr>
      </w:pPr>
      <w:r w:rsidRPr="00BF2071">
        <w:rPr>
          <w:rFonts w:eastAsia="Times New Roman" w:cs="Arial"/>
          <w:lang w:val="en"/>
        </w:rPr>
        <w:t xml:space="preserve">by </w:t>
      </w:r>
      <w:r w:rsidRPr="00BF2071">
        <w:rPr>
          <w:rFonts w:eastAsia="Times New Roman" w:cs="Arial"/>
          <w:lang w:val="en"/>
        </w:rPr>
        <w:t xml:space="preserve">Robert </w:t>
      </w:r>
      <w:proofErr w:type="spellStart"/>
      <w:r w:rsidRPr="00BF2071">
        <w:rPr>
          <w:rFonts w:eastAsia="Times New Roman" w:cs="Arial"/>
          <w:lang w:val="en"/>
        </w:rPr>
        <w:t>Kabacoff</w:t>
      </w:r>
      <w:proofErr w:type="spellEnd"/>
      <w:r w:rsidRPr="00BF2071">
        <w:rPr>
          <w:rFonts w:eastAsia="Times New Roman" w:cs="Arial"/>
          <w:lang w:val="en"/>
        </w:rPr>
        <w:t xml:space="preserve">, </w:t>
      </w:r>
      <w:proofErr w:type="spellStart"/>
      <w:r w:rsidRPr="00BF2071">
        <w:rPr>
          <w:rFonts w:eastAsia="Times New Roman" w:cs="Arial"/>
          <w:lang w:val="en"/>
        </w:rPr>
        <w:t>Ph.D</w:t>
      </w:r>
      <w:proofErr w:type="spellEnd"/>
      <w:r w:rsidRPr="00BF2071">
        <w:rPr>
          <w:rFonts w:eastAsia="Times New Roman" w:cs="Arial"/>
          <w:lang w:val="en"/>
        </w:rPr>
        <w:t xml:space="preserve">, Vice President of Research at Management Research Group. </w:t>
      </w:r>
      <w:r w:rsidRPr="00BF2071">
        <w:rPr>
          <w:rFonts w:eastAsia="Times New Roman" w:cs="Arial"/>
          <w:lang w:val="en"/>
        </w:rPr>
        <w:t xml:space="preserve"> February 7, 2014 </w:t>
      </w:r>
    </w:p>
    <w:p w:rsidR="00BF2071" w:rsidRPr="00BF2071" w:rsidRDefault="00BF2071" w:rsidP="00BF2071">
      <w:pPr>
        <w:shd w:val="clear" w:color="auto" w:fill="FFFFFF"/>
        <w:spacing w:before="100" w:beforeAutospacing="1" w:after="225" w:line="330" w:lineRule="atLeast"/>
        <w:rPr>
          <w:rFonts w:eastAsia="Times New Roman" w:cs="Arial"/>
          <w:sz w:val="20"/>
          <w:szCs w:val="20"/>
          <w:lang w:val="en"/>
        </w:rPr>
      </w:pPr>
      <w:r w:rsidRPr="00BF2071">
        <w:rPr>
          <w:rFonts w:eastAsia="Times New Roman" w:cs="Arial"/>
          <w:sz w:val="20"/>
          <w:szCs w:val="20"/>
          <w:lang w:val="en"/>
        </w:rPr>
        <w:t>In study after study, strategic thinkers are found to be among the most highly effective leaders. And while there is an abundance of courses, books, articles and opinions on the process of strategic planning, the focus is typically on an isolated process that might happen once or twice per year. In contrast, a true strategic leader thinks and acts strategically every day.  So is there a way to encourage routine strategic thinking throughout the organization?</w:t>
      </w:r>
    </w:p>
    <w:p w:rsidR="00BF2071" w:rsidRPr="00BF2071" w:rsidRDefault="00BF2071" w:rsidP="00BF2071">
      <w:pPr>
        <w:shd w:val="clear" w:color="auto" w:fill="FFFFFF"/>
        <w:spacing w:before="100" w:beforeAutospacing="1" w:after="225" w:line="330" w:lineRule="atLeast"/>
        <w:rPr>
          <w:rFonts w:eastAsia="Times New Roman" w:cs="Arial"/>
          <w:sz w:val="20"/>
          <w:szCs w:val="20"/>
          <w:lang w:val="en"/>
        </w:rPr>
      </w:pPr>
      <w:r w:rsidRPr="00BF2071">
        <w:rPr>
          <w:rFonts w:eastAsia="Times New Roman" w:cs="Arial"/>
          <w:sz w:val="20"/>
          <w:szCs w:val="20"/>
          <w:lang w:val="en"/>
        </w:rPr>
        <w:t>I would say yes – and that it’s the most important thing you can do as a leader. In 2013, Management Research Group (MRG) completed a large scale global study addressing this question. We evaluated the leadership practices and effectiveness of 60,000 managers and executives in 140+ countries and 26 industries. Each participant was assessed with the Leadership Effectiveness Analysis (LEA), a 360-degree assessment tool measuring 22 leadership practices and more than 20 measures of effectiveness. Leadership included such practices as innovation, persuasion, communication, and results orientation, while measures of effectiveness included such characteristics as future potential, credibility, business aptitude, and people skills.</w:t>
      </w:r>
    </w:p>
    <w:p w:rsidR="00BF2071" w:rsidRPr="00BF2071" w:rsidRDefault="00BF2071" w:rsidP="00BF2071">
      <w:pPr>
        <w:shd w:val="clear" w:color="auto" w:fill="FFFFFF"/>
        <w:spacing w:before="100" w:beforeAutospacing="1" w:after="225" w:line="330" w:lineRule="atLeast"/>
        <w:rPr>
          <w:rFonts w:eastAsia="Times New Roman" w:cs="Arial"/>
          <w:sz w:val="20"/>
          <w:szCs w:val="20"/>
          <w:lang w:val="en"/>
        </w:rPr>
      </w:pPr>
      <w:r w:rsidRPr="00BF2071">
        <w:rPr>
          <w:rFonts w:eastAsia="Times New Roman" w:cs="Arial"/>
          <w:b/>
          <w:bCs/>
          <w:sz w:val="20"/>
          <w:szCs w:val="20"/>
          <w:lang w:val="en"/>
        </w:rPr>
        <w:t>We found that a strategic approach to leadership was, on average, 10 times more important to the perception of effectiveness than other behaviors studied.</w:t>
      </w:r>
      <w:r w:rsidRPr="00BF2071">
        <w:rPr>
          <w:rFonts w:eastAsia="Times New Roman" w:cs="Arial"/>
          <w:sz w:val="20"/>
          <w:szCs w:val="20"/>
          <w:lang w:val="en"/>
        </w:rPr>
        <w:t xml:space="preserve"> It was twice as important as communication (the second most important behavior) and almost 50 times more important than hands-on tactical behaviors. (This doesn’t mean that tactical behaviors aren’t important, but they don’t differentiate the highly effective leaders from everyone else.)</w:t>
      </w:r>
    </w:p>
    <w:p w:rsidR="00BF2071" w:rsidRPr="00BF2071" w:rsidRDefault="00BF2071" w:rsidP="00BF2071">
      <w:pPr>
        <w:shd w:val="clear" w:color="auto" w:fill="FFFFFF"/>
        <w:spacing w:before="100" w:beforeAutospacing="1" w:after="225" w:line="330" w:lineRule="atLeast"/>
        <w:rPr>
          <w:rFonts w:eastAsia="Times New Roman" w:cs="Arial"/>
          <w:sz w:val="20"/>
          <w:szCs w:val="20"/>
          <w:lang w:val="en"/>
        </w:rPr>
      </w:pPr>
      <w:r w:rsidRPr="00BF2071">
        <w:rPr>
          <w:rFonts w:eastAsia="Times New Roman" w:cs="Arial"/>
          <w:sz w:val="20"/>
          <w:szCs w:val="20"/>
          <w:lang w:val="en"/>
        </w:rPr>
        <w:t>Strategic leaders take a broad, long-range approach to problem-solving and decision-making that involves objective analysis, thinking ahead, and planning. That means being able to think in multiple time frames, identifying what they are trying to accomplish over time and what has to happen now, in six months, in a year, in three years, to get there. It also means thinking systemically. That is, identifying the impact of their decisions on various segments of the organization—including internal departments, personnel, suppliers and customers.</w:t>
      </w:r>
    </w:p>
    <w:p w:rsidR="00BF2071" w:rsidRPr="00BF2071" w:rsidRDefault="00BF2071" w:rsidP="00BF2071">
      <w:pPr>
        <w:shd w:val="clear" w:color="auto" w:fill="FFFFFF"/>
        <w:spacing w:before="100" w:beforeAutospacing="1" w:after="225" w:line="330" w:lineRule="atLeast"/>
        <w:rPr>
          <w:rFonts w:eastAsia="Times New Roman" w:cs="Arial"/>
          <w:sz w:val="20"/>
          <w:szCs w:val="20"/>
          <w:lang w:val="en"/>
        </w:rPr>
      </w:pPr>
      <w:r w:rsidRPr="00BF2071">
        <w:rPr>
          <w:rFonts w:eastAsia="Times New Roman" w:cs="Arial"/>
          <w:sz w:val="20"/>
          <w:szCs w:val="20"/>
          <w:lang w:val="en"/>
        </w:rPr>
        <w:t>In our study, the leaders who scored well on those skills were six times more likely to be seen as effective as the leaders that were low on them, independent of any of their other behaviors. They were also four times more likely to be seen as individuals with significant future potential within their organizations.</w:t>
      </w:r>
    </w:p>
    <w:p w:rsidR="00BF2071" w:rsidRPr="00BF2071" w:rsidRDefault="00BF2071" w:rsidP="00BF2071">
      <w:pPr>
        <w:shd w:val="clear" w:color="auto" w:fill="FFFFFF"/>
        <w:spacing w:before="100" w:beforeAutospacing="1" w:after="225" w:line="330" w:lineRule="atLeast"/>
        <w:rPr>
          <w:rFonts w:eastAsia="Times New Roman" w:cs="Arial"/>
          <w:sz w:val="20"/>
          <w:szCs w:val="20"/>
          <w:lang w:val="en"/>
        </w:rPr>
      </w:pPr>
      <w:r w:rsidRPr="00BF2071">
        <w:rPr>
          <w:rFonts w:eastAsia="Times New Roman" w:cs="Arial"/>
          <w:sz w:val="20"/>
          <w:szCs w:val="20"/>
          <w:lang w:val="en"/>
        </w:rPr>
        <w:t xml:space="preserve">In a follow-up study, we investigated the “highly desired” leadership profiles produced by 10,000 senior executives charged with setting the leadership development goals for their respective organizations. When asked to select the leadership behaviors most critical to their organizations’ future success, </w:t>
      </w:r>
      <w:r w:rsidRPr="00BF2071">
        <w:rPr>
          <w:rFonts w:eastAsia="Times New Roman" w:cs="Arial"/>
          <w:sz w:val="20"/>
          <w:szCs w:val="20"/>
          <w:lang w:val="en"/>
        </w:rPr>
        <w:lastRenderedPageBreak/>
        <w:t>executives chose strategic 97% of the time.  Both the extensive research results and the high priority senior leaders place on strategic leadership practices reinforce the importance of building this skill and mindset in any leadership development endeavor.  So how can organizations develop strategic leaders?</w:t>
      </w:r>
    </w:p>
    <w:p w:rsidR="00BF2071" w:rsidRPr="00BF2071" w:rsidRDefault="00BF2071" w:rsidP="00BF2071">
      <w:pPr>
        <w:shd w:val="clear" w:color="auto" w:fill="FFFFFF"/>
        <w:spacing w:before="100" w:beforeAutospacing="1" w:after="225" w:line="330" w:lineRule="atLeast"/>
        <w:rPr>
          <w:rFonts w:eastAsia="Times New Roman" w:cs="Arial"/>
          <w:sz w:val="20"/>
          <w:szCs w:val="20"/>
          <w:lang w:val="en"/>
        </w:rPr>
      </w:pPr>
      <w:r w:rsidRPr="00BF2071">
        <w:rPr>
          <w:rFonts w:eastAsia="Times New Roman" w:cs="Arial"/>
          <w:sz w:val="20"/>
          <w:szCs w:val="20"/>
          <w:lang w:val="en"/>
        </w:rPr>
        <w:t>To be sure, it’s not an easy task. Strategic thinking is a difficult leadership skill to acquire because it is as much a mindset as a set of techniques. What’s more, in the workplace tactical responses to immediate demands are often rewarded over long term vision and planning. That said, it’s not impossible to instill strategic thinking skills in managers.  Here are some ways you can foster strategic thinking as part of your management approach:</w:t>
      </w:r>
    </w:p>
    <w:p w:rsidR="00BF2071" w:rsidRPr="00BF2071" w:rsidRDefault="00BF2071" w:rsidP="00BF2071">
      <w:pPr>
        <w:pStyle w:val="ListParagraph"/>
        <w:numPr>
          <w:ilvl w:val="0"/>
          <w:numId w:val="3"/>
        </w:numPr>
        <w:shd w:val="clear" w:color="auto" w:fill="FFFFFF"/>
        <w:spacing w:before="100" w:beforeAutospacing="1" w:after="150" w:line="270" w:lineRule="atLeast"/>
        <w:rPr>
          <w:rFonts w:eastAsia="Times New Roman" w:cs="Arial"/>
          <w:sz w:val="20"/>
          <w:szCs w:val="20"/>
          <w:lang w:val="en"/>
        </w:rPr>
      </w:pPr>
      <w:r w:rsidRPr="00BF2071">
        <w:rPr>
          <w:rFonts w:eastAsia="Times New Roman" w:cs="Arial"/>
          <w:sz w:val="20"/>
          <w:szCs w:val="20"/>
          <w:lang w:val="en"/>
        </w:rPr>
        <w:t>Encourage managers to set a regular time aside for strategic planning (alone and in meeting with others). A strategic approach takes time. Make it a regular part of their job.</w:t>
      </w:r>
    </w:p>
    <w:p w:rsidR="00BF2071" w:rsidRPr="00BF2071" w:rsidRDefault="00BF2071" w:rsidP="00BF2071">
      <w:pPr>
        <w:pStyle w:val="ListParagraph"/>
        <w:numPr>
          <w:ilvl w:val="0"/>
          <w:numId w:val="3"/>
        </w:numPr>
        <w:shd w:val="clear" w:color="auto" w:fill="FFFFFF"/>
        <w:spacing w:before="100" w:beforeAutospacing="1" w:after="150" w:line="270" w:lineRule="atLeast"/>
        <w:rPr>
          <w:rFonts w:eastAsia="Times New Roman" w:cs="Arial"/>
          <w:sz w:val="20"/>
          <w:szCs w:val="20"/>
          <w:lang w:val="en"/>
        </w:rPr>
      </w:pPr>
      <w:r w:rsidRPr="00BF2071">
        <w:rPr>
          <w:rFonts w:eastAsia="Times New Roman" w:cs="Arial"/>
          <w:sz w:val="20"/>
          <w:szCs w:val="20"/>
          <w:lang w:val="en"/>
        </w:rPr>
        <w:t>Provide information to your leaders on the market, the industry, customers, competitors and new technologies that influence your business. One of the key prerequisites of strategic leadership is having relevant and broad  business information that helps leaders elevate their thinking beyond the day-to-day.</w:t>
      </w:r>
    </w:p>
    <w:p w:rsidR="00BF2071" w:rsidRPr="00BF2071" w:rsidRDefault="00BF2071" w:rsidP="00BF2071">
      <w:pPr>
        <w:pStyle w:val="ListParagraph"/>
        <w:numPr>
          <w:ilvl w:val="0"/>
          <w:numId w:val="3"/>
        </w:numPr>
        <w:shd w:val="clear" w:color="auto" w:fill="FFFFFF"/>
        <w:spacing w:before="100" w:beforeAutospacing="1" w:after="150" w:line="270" w:lineRule="atLeast"/>
        <w:rPr>
          <w:rFonts w:eastAsia="Times New Roman" w:cs="Arial"/>
          <w:sz w:val="20"/>
          <w:szCs w:val="20"/>
          <w:lang w:val="en"/>
        </w:rPr>
      </w:pPr>
      <w:r w:rsidRPr="00BF2071">
        <w:rPr>
          <w:rFonts w:eastAsia="Times New Roman" w:cs="Arial"/>
          <w:sz w:val="20"/>
          <w:szCs w:val="20"/>
          <w:lang w:val="en"/>
        </w:rPr>
        <w:t>Keep people informed on what is happening internally. Effective strategy requires information shared across boundaries; cross-functional teams can work on strategic organizational issues, and the results of their thinking and efforts should be published and shared throughout the organization.</w:t>
      </w:r>
    </w:p>
    <w:p w:rsidR="00BF2071" w:rsidRPr="00BF2071" w:rsidRDefault="00BF2071" w:rsidP="00BF2071">
      <w:pPr>
        <w:pStyle w:val="ListParagraph"/>
        <w:numPr>
          <w:ilvl w:val="0"/>
          <w:numId w:val="3"/>
        </w:numPr>
        <w:shd w:val="clear" w:color="auto" w:fill="FFFFFF"/>
        <w:spacing w:before="100" w:beforeAutospacing="1" w:after="150" w:line="270" w:lineRule="atLeast"/>
        <w:rPr>
          <w:rFonts w:eastAsia="Times New Roman" w:cs="Arial"/>
          <w:sz w:val="20"/>
          <w:szCs w:val="20"/>
          <w:lang w:val="en"/>
        </w:rPr>
      </w:pPr>
      <w:r w:rsidRPr="00BF2071">
        <w:rPr>
          <w:rFonts w:eastAsia="Times New Roman" w:cs="Arial"/>
          <w:sz w:val="20"/>
          <w:szCs w:val="20"/>
          <w:lang w:val="en"/>
        </w:rPr>
        <w:t>Connect managers with a mentor.  One of the most effective ways to develop your strategic skills is to be mentored by someone who is highly strategic. The ideal mentor is someone who is widely known for his/her ability to keep people focused on strategic objectives and the impact of their actions.</w:t>
      </w:r>
    </w:p>
    <w:p w:rsidR="00BF2071" w:rsidRPr="00BF2071" w:rsidRDefault="00BF2071" w:rsidP="00BF2071">
      <w:pPr>
        <w:pStyle w:val="ListParagraph"/>
        <w:numPr>
          <w:ilvl w:val="0"/>
          <w:numId w:val="3"/>
        </w:numPr>
        <w:shd w:val="clear" w:color="auto" w:fill="FFFFFF"/>
        <w:spacing w:before="100" w:beforeAutospacing="1" w:after="150" w:line="270" w:lineRule="atLeast"/>
        <w:rPr>
          <w:rFonts w:eastAsia="Times New Roman" w:cs="Arial"/>
          <w:sz w:val="20"/>
          <w:szCs w:val="20"/>
          <w:lang w:val="en"/>
        </w:rPr>
      </w:pPr>
      <w:r w:rsidRPr="00BF2071">
        <w:rPr>
          <w:rFonts w:eastAsia="Times New Roman" w:cs="Arial"/>
          <w:sz w:val="20"/>
          <w:szCs w:val="20"/>
          <w:lang w:val="en"/>
        </w:rPr>
        <w:t>Communicate a well-articulated philosophy, mission and goal statement throughout the organization.  Individuals and groups need to understand the broader organizational strategy in order to stay focused and incorporate it into their own plans and strategies.</w:t>
      </w:r>
    </w:p>
    <w:p w:rsidR="00BF2071" w:rsidRPr="00BF2071" w:rsidRDefault="00BF2071" w:rsidP="00BF2071">
      <w:pPr>
        <w:pStyle w:val="ListParagraph"/>
        <w:numPr>
          <w:ilvl w:val="0"/>
          <w:numId w:val="3"/>
        </w:numPr>
        <w:shd w:val="clear" w:color="auto" w:fill="FFFFFF"/>
        <w:spacing w:before="100" w:beforeAutospacing="1" w:after="150" w:line="270" w:lineRule="atLeast"/>
        <w:rPr>
          <w:rFonts w:eastAsia="Times New Roman" w:cs="Arial"/>
          <w:sz w:val="20"/>
          <w:szCs w:val="20"/>
          <w:lang w:val="en"/>
        </w:rPr>
      </w:pPr>
      <w:r w:rsidRPr="00BF2071">
        <w:rPr>
          <w:rFonts w:eastAsia="Times New Roman" w:cs="Arial"/>
          <w:sz w:val="20"/>
          <w:szCs w:val="20"/>
          <w:lang w:val="en"/>
        </w:rPr>
        <w:t>Reward people for evidence of thinking, not just reacting; wherever possible, organizational culture should encourage anticipating opportunities and avoiding problems, and discourage crisis management. For example, managers are rewarded for being able to quickly generate several solutions to a given problem and identifying the solution with the greatest long-term benefit for the organization.</w:t>
      </w:r>
    </w:p>
    <w:p w:rsidR="00BF2071" w:rsidRPr="00BF2071" w:rsidRDefault="00BF2071" w:rsidP="00BF2071">
      <w:pPr>
        <w:pStyle w:val="ListParagraph"/>
        <w:numPr>
          <w:ilvl w:val="0"/>
          <w:numId w:val="3"/>
        </w:numPr>
        <w:shd w:val="clear" w:color="auto" w:fill="FFFFFF"/>
        <w:spacing w:before="100" w:beforeAutospacing="1" w:after="150" w:line="270" w:lineRule="atLeast"/>
        <w:rPr>
          <w:rFonts w:eastAsia="Times New Roman" w:cs="Arial"/>
          <w:sz w:val="20"/>
          <w:szCs w:val="20"/>
          <w:lang w:val="en"/>
        </w:rPr>
      </w:pPr>
      <w:r w:rsidRPr="00BF2071">
        <w:rPr>
          <w:rFonts w:eastAsia="Times New Roman" w:cs="Arial"/>
          <w:sz w:val="20"/>
          <w:szCs w:val="20"/>
          <w:lang w:val="en"/>
        </w:rPr>
        <w:t>Promote a future perspective  for employees by incorporating it into training and development programs; teach people what strategic thinking is and encourage them to ask “why” and “when” questions. When a manager suggests course of action, their boss can ask them to consider what underlying strategic goal this action serves, and what the impact will be on internal and external stakeholders. Consistently asking these two questions whenever action is considered will go a long way towards developing strategic leaders.</w:t>
      </w:r>
    </w:p>
    <w:p w:rsidR="00BF2071" w:rsidRPr="00BF2071" w:rsidRDefault="00BF2071" w:rsidP="00BF2071">
      <w:pPr>
        <w:shd w:val="clear" w:color="auto" w:fill="FFFFFF"/>
        <w:spacing w:before="100" w:beforeAutospacing="1" w:after="225" w:line="330" w:lineRule="atLeast"/>
        <w:rPr>
          <w:rFonts w:eastAsia="Times New Roman" w:cs="Arial"/>
          <w:sz w:val="20"/>
          <w:szCs w:val="20"/>
          <w:lang w:val="en"/>
        </w:rPr>
      </w:pPr>
      <w:r w:rsidRPr="00BF2071">
        <w:rPr>
          <w:rFonts w:eastAsia="Times New Roman" w:cs="Arial"/>
          <w:sz w:val="20"/>
          <w:szCs w:val="20"/>
          <w:lang w:val="en"/>
        </w:rPr>
        <w:t>Developing a strategic approach is not easy, but the result often makes the difference between an average and an exceptional leader.</w:t>
      </w:r>
    </w:p>
    <w:p w:rsidR="00D629EA" w:rsidRPr="00BF2071" w:rsidRDefault="00D629EA">
      <w:pPr>
        <w:rPr>
          <w:sz w:val="20"/>
          <w:szCs w:val="20"/>
        </w:rPr>
      </w:pPr>
    </w:p>
    <w:p w:rsidR="00BF2071" w:rsidRPr="00BF2071" w:rsidRDefault="00BF2071">
      <w:pPr>
        <w:rPr>
          <w:sz w:val="20"/>
          <w:szCs w:val="20"/>
        </w:rPr>
      </w:pPr>
      <w:bookmarkStart w:id="0" w:name="_GoBack"/>
      <w:bookmarkEnd w:id="0"/>
    </w:p>
    <w:sectPr w:rsidR="00BF2071" w:rsidRPr="00BF2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in;height:3in" o:bullet="t"/>
    </w:pict>
  </w:numPicBullet>
  <w:numPicBullet w:numPicBulletId="1">
    <w:pict>
      <v:shape id="_x0000_i1084" type="#_x0000_t75" style="width:3in;height:3in" o:bullet="t"/>
    </w:pict>
  </w:numPicBullet>
  <w:numPicBullet w:numPicBulletId="2">
    <w:pict>
      <v:shape id="_x0000_i1085" type="#_x0000_t75" style="width:3in;height:3in" o:bullet="t"/>
    </w:pict>
  </w:numPicBullet>
  <w:numPicBullet w:numPicBulletId="3">
    <w:pict>
      <v:shape id="_x0000_i1086" type="#_x0000_t75" style="width:3in;height:3in" o:bullet="t"/>
    </w:pict>
  </w:numPicBullet>
  <w:abstractNum w:abstractNumId="0">
    <w:nsid w:val="676F5BDE"/>
    <w:multiLevelType w:val="hybridMultilevel"/>
    <w:tmpl w:val="6096B460"/>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nsid w:val="75187052"/>
    <w:multiLevelType w:val="multilevel"/>
    <w:tmpl w:val="6E226C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FA4ACB"/>
    <w:multiLevelType w:val="multilevel"/>
    <w:tmpl w:val="0730399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71"/>
    <w:rsid w:val="00B511C1"/>
    <w:rsid w:val="00BF2071"/>
    <w:rsid w:val="00D629EA"/>
    <w:rsid w:val="00DE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C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2071"/>
    <w:rPr>
      <w:b/>
      <w:bCs/>
      <w:i w:val="0"/>
      <w:iCs w:val="0"/>
    </w:rPr>
  </w:style>
  <w:style w:type="paragraph" w:styleId="NormalWeb">
    <w:name w:val="Normal (Web)"/>
    <w:basedOn w:val="Normal"/>
    <w:uiPriority w:val="99"/>
    <w:semiHidden/>
    <w:unhideWhenUsed/>
    <w:rsid w:val="00BF2071"/>
    <w:pPr>
      <w:spacing w:before="100" w:beforeAutospacing="1" w:after="100" w:afterAutospacing="1"/>
    </w:pPr>
    <w:rPr>
      <w:rFonts w:ascii="Times New Roman" w:eastAsia="Times New Roman" w:hAnsi="Times New Roman" w:cs="Times New Roman"/>
      <w:sz w:val="24"/>
      <w:szCs w:val="24"/>
    </w:rPr>
  </w:style>
  <w:style w:type="paragraph" w:customStyle="1" w:styleId="byline1">
    <w:name w:val="byline1"/>
    <w:basedOn w:val="Normal"/>
    <w:rsid w:val="00BF2071"/>
    <w:pPr>
      <w:spacing w:before="100" w:beforeAutospacing="1" w:after="225"/>
    </w:pPr>
    <w:rPr>
      <w:rFonts w:ascii="Times New Roman" w:eastAsia="Times New Roman" w:hAnsi="Times New Roman" w:cs="Times New Roman"/>
      <w:color w:val="585556"/>
      <w:sz w:val="24"/>
      <w:szCs w:val="24"/>
    </w:rPr>
  </w:style>
  <w:style w:type="paragraph" w:styleId="BalloonText">
    <w:name w:val="Balloon Text"/>
    <w:basedOn w:val="Normal"/>
    <w:link w:val="BalloonTextChar"/>
    <w:uiPriority w:val="99"/>
    <w:semiHidden/>
    <w:unhideWhenUsed/>
    <w:rsid w:val="00BF2071"/>
    <w:rPr>
      <w:rFonts w:ascii="Tahoma" w:hAnsi="Tahoma" w:cs="Tahoma"/>
      <w:sz w:val="16"/>
      <w:szCs w:val="16"/>
    </w:rPr>
  </w:style>
  <w:style w:type="character" w:customStyle="1" w:styleId="BalloonTextChar">
    <w:name w:val="Balloon Text Char"/>
    <w:basedOn w:val="DefaultParagraphFont"/>
    <w:link w:val="BalloonText"/>
    <w:uiPriority w:val="99"/>
    <w:semiHidden/>
    <w:rsid w:val="00BF2071"/>
    <w:rPr>
      <w:rFonts w:ascii="Tahoma" w:hAnsi="Tahoma" w:cs="Tahoma"/>
      <w:sz w:val="16"/>
      <w:szCs w:val="16"/>
    </w:rPr>
  </w:style>
  <w:style w:type="paragraph" w:styleId="ListParagraph">
    <w:name w:val="List Paragraph"/>
    <w:basedOn w:val="Normal"/>
    <w:uiPriority w:val="34"/>
    <w:qFormat/>
    <w:rsid w:val="00BF2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C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2071"/>
    <w:rPr>
      <w:b/>
      <w:bCs/>
      <w:i w:val="0"/>
      <w:iCs w:val="0"/>
    </w:rPr>
  </w:style>
  <w:style w:type="paragraph" w:styleId="NormalWeb">
    <w:name w:val="Normal (Web)"/>
    <w:basedOn w:val="Normal"/>
    <w:uiPriority w:val="99"/>
    <w:semiHidden/>
    <w:unhideWhenUsed/>
    <w:rsid w:val="00BF2071"/>
    <w:pPr>
      <w:spacing w:before="100" w:beforeAutospacing="1" w:after="100" w:afterAutospacing="1"/>
    </w:pPr>
    <w:rPr>
      <w:rFonts w:ascii="Times New Roman" w:eastAsia="Times New Roman" w:hAnsi="Times New Roman" w:cs="Times New Roman"/>
      <w:sz w:val="24"/>
      <w:szCs w:val="24"/>
    </w:rPr>
  </w:style>
  <w:style w:type="paragraph" w:customStyle="1" w:styleId="byline1">
    <w:name w:val="byline1"/>
    <w:basedOn w:val="Normal"/>
    <w:rsid w:val="00BF2071"/>
    <w:pPr>
      <w:spacing w:before="100" w:beforeAutospacing="1" w:after="225"/>
    </w:pPr>
    <w:rPr>
      <w:rFonts w:ascii="Times New Roman" w:eastAsia="Times New Roman" w:hAnsi="Times New Roman" w:cs="Times New Roman"/>
      <w:color w:val="585556"/>
      <w:sz w:val="24"/>
      <w:szCs w:val="24"/>
    </w:rPr>
  </w:style>
  <w:style w:type="paragraph" w:styleId="BalloonText">
    <w:name w:val="Balloon Text"/>
    <w:basedOn w:val="Normal"/>
    <w:link w:val="BalloonTextChar"/>
    <w:uiPriority w:val="99"/>
    <w:semiHidden/>
    <w:unhideWhenUsed/>
    <w:rsid w:val="00BF2071"/>
    <w:rPr>
      <w:rFonts w:ascii="Tahoma" w:hAnsi="Tahoma" w:cs="Tahoma"/>
      <w:sz w:val="16"/>
      <w:szCs w:val="16"/>
    </w:rPr>
  </w:style>
  <w:style w:type="character" w:customStyle="1" w:styleId="BalloonTextChar">
    <w:name w:val="Balloon Text Char"/>
    <w:basedOn w:val="DefaultParagraphFont"/>
    <w:link w:val="BalloonText"/>
    <w:uiPriority w:val="99"/>
    <w:semiHidden/>
    <w:rsid w:val="00BF2071"/>
    <w:rPr>
      <w:rFonts w:ascii="Tahoma" w:hAnsi="Tahoma" w:cs="Tahoma"/>
      <w:sz w:val="16"/>
      <w:szCs w:val="16"/>
    </w:rPr>
  </w:style>
  <w:style w:type="paragraph" w:styleId="ListParagraph">
    <w:name w:val="List Paragraph"/>
    <w:basedOn w:val="Normal"/>
    <w:uiPriority w:val="34"/>
    <w:qFormat/>
    <w:rsid w:val="00BF2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20038">
      <w:bodyDiv w:val="1"/>
      <w:marLeft w:val="0"/>
      <w:marRight w:val="0"/>
      <w:marTop w:val="0"/>
      <w:marBottom w:val="0"/>
      <w:divBdr>
        <w:top w:val="none" w:sz="0" w:space="0" w:color="auto"/>
        <w:left w:val="none" w:sz="0" w:space="0" w:color="auto"/>
        <w:bottom w:val="none" w:sz="0" w:space="0" w:color="auto"/>
        <w:right w:val="none" w:sz="0" w:space="0" w:color="auto"/>
      </w:divBdr>
      <w:divsChild>
        <w:div w:id="1250775271">
          <w:marLeft w:val="0"/>
          <w:marRight w:val="0"/>
          <w:marTop w:val="100"/>
          <w:marBottom w:val="100"/>
          <w:divBdr>
            <w:top w:val="none" w:sz="0" w:space="0" w:color="auto"/>
            <w:left w:val="none" w:sz="0" w:space="0" w:color="auto"/>
            <w:bottom w:val="none" w:sz="0" w:space="0" w:color="auto"/>
            <w:right w:val="none" w:sz="0" w:space="0" w:color="auto"/>
          </w:divBdr>
          <w:divsChild>
            <w:div w:id="1814909683">
              <w:marLeft w:val="0"/>
              <w:marRight w:val="0"/>
              <w:marTop w:val="0"/>
              <w:marBottom w:val="0"/>
              <w:divBdr>
                <w:top w:val="none" w:sz="0" w:space="0" w:color="auto"/>
                <w:left w:val="none" w:sz="0" w:space="0" w:color="auto"/>
                <w:bottom w:val="none" w:sz="0" w:space="0" w:color="auto"/>
                <w:right w:val="none" w:sz="0" w:space="0" w:color="auto"/>
              </w:divBdr>
              <w:divsChild>
                <w:div w:id="1233393031">
                  <w:marLeft w:val="0"/>
                  <w:marRight w:val="0"/>
                  <w:marTop w:val="0"/>
                  <w:marBottom w:val="0"/>
                  <w:divBdr>
                    <w:top w:val="none" w:sz="0" w:space="0" w:color="auto"/>
                    <w:left w:val="none" w:sz="0" w:space="0" w:color="auto"/>
                    <w:bottom w:val="none" w:sz="0" w:space="0" w:color="auto"/>
                    <w:right w:val="none" w:sz="0" w:space="0" w:color="auto"/>
                  </w:divBdr>
                  <w:divsChild>
                    <w:div w:id="1545563403">
                      <w:marLeft w:val="0"/>
                      <w:marRight w:val="0"/>
                      <w:marTop w:val="0"/>
                      <w:marBottom w:val="0"/>
                      <w:divBdr>
                        <w:top w:val="none" w:sz="0" w:space="0" w:color="auto"/>
                        <w:left w:val="none" w:sz="0" w:space="0" w:color="auto"/>
                        <w:bottom w:val="none" w:sz="0" w:space="0" w:color="auto"/>
                        <w:right w:val="none" w:sz="0" w:space="0" w:color="auto"/>
                      </w:divBdr>
                    </w:div>
                    <w:div w:id="1991904897">
                      <w:marLeft w:val="0"/>
                      <w:marRight w:val="0"/>
                      <w:marTop w:val="0"/>
                      <w:marBottom w:val="480"/>
                      <w:divBdr>
                        <w:top w:val="none" w:sz="0" w:space="0" w:color="auto"/>
                        <w:left w:val="none" w:sz="0" w:space="0" w:color="auto"/>
                        <w:bottom w:val="none" w:sz="0" w:space="0" w:color="auto"/>
                        <w:right w:val="none" w:sz="0" w:space="0" w:color="auto"/>
                      </w:divBdr>
                      <w:divsChild>
                        <w:div w:id="1431320763">
                          <w:marLeft w:val="0"/>
                          <w:marRight w:val="0"/>
                          <w:marTop w:val="0"/>
                          <w:marBottom w:val="0"/>
                          <w:divBdr>
                            <w:top w:val="none" w:sz="0" w:space="0" w:color="auto"/>
                            <w:left w:val="none" w:sz="0" w:space="0" w:color="auto"/>
                            <w:bottom w:val="none" w:sz="0" w:space="0" w:color="auto"/>
                            <w:right w:val="none" w:sz="0" w:space="0" w:color="auto"/>
                          </w:divBdr>
                          <w:divsChild>
                            <w:div w:id="670719442">
                              <w:marLeft w:val="0"/>
                              <w:marRight w:val="0"/>
                              <w:marTop w:val="0"/>
                              <w:marBottom w:val="0"/>
                              <w:divBdr>
                                <w:top w:val="none" w:sz="0" w:space="0" w:color="auto"/>
                                <w:left w:val="none" w:sz="0" w:space="0" w:color="auto"/>
                                <w:bottom w:val="none" w:sz="0" w:space="0" w:color="auto"/>
                                <w:right w:val="none" w:sz="0" w:space="0" w:color="auto"/>
                              </w:divBdr>
                              <w:divsChild>
                                <w:div w:id="355932063">
                                  <w:marLeft w:val="0"/>
                                  <w:marRight w:val="0"/>
                                  <w:marTop w:val="0"/>
                                  <w:marBottom w:val="75"/>
                                  <w:divBdr>
                                    <w:top w:val="none" w:sz="0" w:space="0" w:color="auto"/>
                                    <w:left w:val="none" w:sz="0" w:space="0" w:color="auto"/>
                                    <w:bottom w:val="none" w:sz="0" w:space="0" w:color="auto"/>
                                    <w:right w:val="none" w:sz="0" w:space="0" w:color="auto"/>
                                  </w:divBdr>
                                  <w:divsChild>
                                    <w:div w:id="2079932795">
                                      <w:marLeft w:val="0"/>
                                      <w:marRight w:val="0"/>
                                      <w:marTop w:val="0"/>
                                      <w:marBottom w:val="0"/>
                                      <w:divBdr>
                                        <w:top w:val="none" w:sz="0" w:space="0" w:color="auto"/>
                                        <w:left w:val="none" w:sz="0" w:space="0" w:color="auto"/>
                                        <w:bottom w:val="none" w:sz="0" w:space="0" w:color="auto"/>
                                        <w:right w:val="none" w:sz="0" w:space="0" w:color="auto"/>
                                      </w:divBdr>
                                    </w:div>
                                  </w:divsChild>
                                </w:div>
                                <w:div w:id="578518778">
                                  <w:marLeft w:val="0"/>
                                  <w:marRight w:val="0"/>
                                  <w:marTop w:val="0"/>
                                  <w:marBottom w:val="75"/>
                                  <w:divBdr>
                                    <w:top w:val="none" w:sz="0" w:space="0" w:color="auto"/>
                                    <w:left w:val="none" w:sz="0" w:space="0" w:color="auto"/>
                                    <w:bottom w:val="none" w:sz="0" w:space="0" w:color="auto"/>
                                    <w:right w:val="none" w:sz="0" w:space="0" w:color="auto"/>
                                  </w:divBdr>
                                  <w:divsChild>
                                    <w:div w:id="1759061899">
                                      <w:marLeft w:val="0"/>
                                      <w:marRight w:val="0"/>
                                      <w:marTop w:val="0"/>
                                      <w:marBottom w:val="0"/>
                                      <w:divBdr>
                                        <w:top w:val="none" w:sz="0" w:space="0" w:color="auto"/>
                                        <w:left w:val="none" w:sz="0" w:space="0" w:color="auto"/>
                                        <w:bottom w:val="none" w:sz="0" w:space="0" w:color="auto"/>
                                        <w:right w:val="none" w:sz="0" w:space="0" w:color="auto"/>
                                      </w:divBdr>
                                    </w:div>
                                  </w:divsChild>
                                </w:div>
                                <w:div w:id="1755083414">
                                  <w:marLeft w:val="0"/>
                                  <w:marRight w:val="0"/>
                                  <w:marTop w:val="0"/>
                                  <w:marBottom w:val="75"/>
                                  <w:divBdr>
                                    <w:top w:val="none" w:sz="0" w:space="0" w:color="auto"/>
                                    <w:left w:val="none" w:sz="0" w:space="0" w:color="auto"/>
                                    <w:bottom w:val="none" w:sz="0" w:space="0" w:color="auto"/>
                                    <w:right w:val="none" w:sz="0" w:space="0" w:color="auto"/>
                                  </w:divBdr>
                                  <w:divsChild>
                                    <w:div w:id="257567963">
                                      <w:marLeft w:val="0"/>
                                      <w:marRight w:val="0"/>
                                      <w:marTop w:val="0"/>
                                      <w:marBottom w:val="0"/>
                                      <w:divBdr>
                                        <w:top w:val="none" w:sz="0" w:space="0" w:color="auto"/>
                                        <w:left w:val="none" w:sz="0" w:space="0" w:color="auto"/>
                                        <w:bottom w:val="none" w:sz="0" w:space="0" w:color="auto"/>
                                        <w:right w:val="none" w:sz="0" w:space="0" w:color="auto"/>
                                      </w:divBdr>
                                    </w:div>
                                  </w:divsChild>
                                </w:div>
                                <w:div w:id="929696084">
                                  <w:marLeft w:val="0"/>
                                  <w:marRight w:val="0"/>
                                  <w:marTop w:val="0"/>
                                  <w:marBottom w:val="75"/>
                                  <w:divBdr>
                                    <w:top w:val="none" w:sz="0" w:space="0" w:color="auto"/>
                                    <w:left w:val="none" w:sz="0" w:space="0" w:color="auto"/>
                                    <w:bottom w:val="none" w:sz="0" w:space="0" w:color="auto"/>
                                    <w:right w:val="none" w:sz="0" w:space="0" w:color="auto"/>
                                  </w:divBdr>
                                  <w:divsChild>
                                    <w:div w:id="4128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665793">
                      <w:marLeft w:val="0"/>
                      <w:marRight w:val="0"/>
                      <w:marTop w:val="0"/>
                      <w:marBottom w:val="0"/>
                      <w:divBdr>
                        <w:top w:val="none" w:sz="0" w:space="0" w:color="auto"/>
                        <w:left w:val="none" w:sz="0" w:space="0" w:color="auto"/>
                        <w:bottom w:val="none" w:sz="0" w:space="0" w:color="auto"/>
                        <w:right w:val="none" w:sz="0" w:space="0" w:color="auto"/>
                      </w:divBdr>
                    </w:div>
                    <w:div w:id="1278024905">
                      <w:marLeft w:val="0"/>
                      <w:marRight w:val="0"/>
                      <w:marTop w:val="0"/>
                      <w:marBottom w:val="300"/>
                      <w:divBdr>
                        <w:top w:val="none" w:sz="0" w:space="0" w:color="auto"/>
                        <w:left w:val="none" w:sz="0" w:space="0" w:color="auto"/>
                        <w:bottom w:val="none" w:sz="0" w:space="0" w:color="auto"/>
                        <w:right w:val="none" w:sz="0" w:space="0" w:color="auto"/>
                      </w:divBdr>
                      <w:divsChild>
                        <w:div w:id="640185356">
                          <w:marLeft w:val="0"/>
                          <w:marRight w:val="0"/>
                          <w:marTop w:val="0"/>
                          <w:marBottom w:val="0"/>
                          <w:divBdr>
                            <w:top w:val="none" w:sz="0" w:space="0" w:color="auto"/>
                            <w:left w:val="none" w:sz="0" w:space="0" w:color="auto"/>
                            <w:bottom w:val="none" w:sz="0" w:space="0" w:color="auto"/>
                            <w:right w:val="none" w:sz="0" w:space="0" w:color="auto"/>
                          </w:divBdr>
                          <w:divsChild>
                            <w:div w:id="655037007">
                              <w:marLeft w:val="0"/>
                              <w:marRight w:val="0"/>
                              <w:marTop w:val="0"/>
                              <w:marBottom w:val="0"/>
                              <w:divBdr>
                                <w:top w:val="none" w:sz="0" w:space="0" w:color="auto"/>
                                <w:left w:val="none" w:sz="0" w:space="0" w:color="auto"/>
                                <w:bottom w:val="none" w:sz="0" w:space="0" w:color="auto"/>
                                <w:right w:val="none" w:sz="0" w:space="0" w:color="auto"/>
                              </w:divBdr>
                            </w:div>
                            <w:div w:id="5982441">
                              <w:marLeft w:val="0"/>
                              <w:marRight w:val="0"/>
                              <w:marTop w:val="0"/>
                              <w:marBottom w:val="75"/>
                              <w:divBdr>
                                <w:top w:val="none" w:sz="0" w:space="0" w:color="auto"/>
                                <w:left w:val="none" w:sz="0" w:space="0" w:color="auto"/>
                                <w:bottom w:val="none" w:sz="0" w:space="0" w:color="auto"/>
                                <w:right w:val="none" w:sz="0" w:space="0" w:color="auto"/>
                              </w:divBdr>
                            </w:div>
                          </w:divsChild>
                        </w:div>
                        <w:div w:id="209073685">
                          <w:marLeft w:val="0"/>
                          <w:marRight w:val="0"/>
                          <w:marTop w:val="0"/>
                          <w:marBottom w:val="0"/>
                          <w:divBdr>
                            <w:top w:val="single" w:sz="6" w:space="8" w:color="DEDEDE"/>
                            <w:left w:val="none" w:sz="0" w:space="0" w:color="auto"/>
                            <w:bottom w:val="none" w:sz="0" w:space="8" w:color="auto"/>
                            <w:right w:val="none" w:sz="0" w:space="0" w:color="auto"/>
                          </w:divBdr>
                          <w:divsChild>
                            <w:div w:id="6124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cp:lastPrinted>2014-06-11T20:48:00Z</cp:lastPrinted>
  <dcterms:created xsi:type="dcterms:W3CDTF">2014-06-11T20:42:00Z</dcterms:created>
  <dcterms:modified xsi:type="dcterms:W3CDTF">2014-06-11T20:49:00Z</dcterms:modified>
</cp:coreProperties>
</file>