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DD" w:rsidRDefault="002E26DD" w:rsidP="00A361C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2E26DD" w:rsidRPr="004472ED" w:rsidRDefault="002E26DD" w:rsidP="00A361C9">
      <w:pPr>
        <w:rPr>
          <w:rFonts w:ascii="Century Gothic" w:hAnsi="Century Gothic"/>
          <w:sz w:val="24"/>
          <w:szCs w:val="24"/>
        </w:rPr>
      </w:pPr>
    </w:p>
    <w:p w:rsidR="000A24AB" w:rsidRPr="000D0B21" w:rsidRDefault="000A24AB" w:rsidP="000A24AB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The Coordinated Services Team Initiative</w:t>
      </w:r>
    </w:p>
    <w:p w:rsidR="000A24AB" w:rsidRPr="000D0B21" w:rsidRDefault="00074B4A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</w:t>
      </w:r>
      <w:r w:rsidR="008A3ED0">
        <w:rPr>
          <w:rFonts w:ascii="Century Gothic" w:hAnsi="Century Gothic"/>
          <w:b/>
          <w:sz w:val="28"/>
          <w:szCs w:val="28"/>
        </w:rPr>
        <w:t>thern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074B4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February 2</w:t>
      </w:r>
      <w:r w:rsidR="002D2427">
        <w:rPr>
          <w:rFonts w:ascii="Century Gothic" w:hAnsi="Century Gothic"/>
          <w:b/>
          <w:sz w:val="28"/>
          <w:szCs w:val="28"/>
        </w:rPr>
        <w:t>, 2016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074B4A" w:rsidRPr="00074B4A" w:rsidRDefault="00074B4A" w:rsidP="00074B4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74B4A">
        <w:rPr>
          <w:rFonts w:ascii="Century Gothic" w:hAnsi="Century Gothic"/>
          <w:b/>
          <w:sz w:val="28"/>
          <w:szCs w:val="28"/>
        </w:rPr>
        <w:t>Department of Health Services Regional Office</w:t>
      </w:r>
    </w:p>
    <w:p w:rsidR="00074B4A" w:rsidRPr="00074B4A" w:rsidRDefault="00074B4A" w:rsidP="00074B4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74B4A">
        <w:rPr>
          <w:rFonts w:ascii="Century Gothic" w:hAnsi="Century Gothic"/>
          <w:b/>
          <w:sz w:val="28"/>
          <w:szCs w:val="28"/>
        </w:rPr>
        <w:t>2187 North Stevens Street, Suite C</w:t>
      </w:r>
    </w:p>
    <w:p w:rsidR="00074B4A" w:rsidRPr="00074B4A" w:rsidRDefault="00074B4A" w:rsidP="00074B4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74B4A">
        <w:rPr>
          <w:rFonts w:ascii="Century Gothic" w:hAnsi="Century Gothic"/>
          <w:b/>
          <w:sz w:val="28"/>
          <w:szCs w:val="28"/>
        </w:rPr>
        <w:t>Rhinelander, WI</w:t>
      </w:r>
    </w:p>
    <w:p w:rsidR="008428B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</w:p>
    <w:p w:rsidR="008428BA" w:rsidRPr="00C970EA" w:rsidRDefault="008428BA" w:rsidP="005804E2">
      <w:pPr>
        <w:pBdr>
          <w:bottom w:val="single" w:sz="4" w:space="0" w:color="auto"/>
        </w:pBdr>
        <w:jc w:val="center"/>
        <w:rPr>
          <w:rFonts w:ascii="Century Gothic" w:hAnsi="Century Gothic" w:cs="Arial"/>
          <w:b/>
          <w:sz w:val="24"/>
          <w:szCs w:val="24"/>
        </w:rPr>
      </w:pPr>
      <w:r w:rsidRPr="00C970EA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074B4A" w:rsidRPr="00C970EA">
        <w:rPr>
          <w:rFonts w:ascii="Century Gothic" w:hAnsi="Century Gothic"/>
          <w:b/>
          <w:sz w:val="24"/>
          <w:szCs w:val="24"/>
        </w:rPr>
        <w:t>Tuesday January</w:t>
      </w:r>
      <w:r w:rsidR="00C970EA" w:rsidRPr="00C970EA">
        <w:rPr>
          <w:rFonts w:ascii="Century Gothic" w:hAnsi="Century Gothic"/>
          <w:b/>
          <w:sz w:val="24"/>
          <w:szCs w:val="24"/>
        </w:rPr>
        <w:t xml:space="preserve"> </w:t>
      </w:r>
      <w:r w:rsidR="00074B4A" w:rsidRPr="00C970EA">
        <w:rPr>
          <w:rFonts w:ascii="Century Gothic" w:hAnsi="Century Gothic"/>
          <w:b/>
          <w:sz w:val="24"/>
          <w:szCs w:val="24"/>
        </w:rPr>
        <w:t>26</w:t>
      </w:r>
      <w:r w:rsidR="005804E2" w:rsidRPr="00C970EA">
        <w:rPr>
          <w:rFonts w:ascii="Century Gothic" w:hAnsi="Century Gothic"/>
          <w:b/>
          <w:sz w:val="24"/>
          <w:szCs w:val="24"/>
        </w:rPr>
        <w:t>, 2016</w:t>
      </w:r>
    </w:p>
    <w:p w:rsidR="00C970EA" w:rsidRPr="00C970EA" w:rsidRDefault="001855B7" w:rsidP="00C970E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hyperlink r:id="rId5" w:history="1">
        <w:r w:rsidR="00C970EA" w:rsidRPr="00C970EA">
          <w:rPr>
            <w:rStyle w:val="Hyperlink"/>
            <w:rFonts w:ascii="Century Gothic" w:hAnsi="Century Gothic"/>
            <w:b/>
            <w:sz w:val="28"/>
            <w:szCs w:val="28"/>
          </w:rPr>
          <w:t>https://www.surveymonkey.com/r/springN</w:t>
        </w:r>
      </w:hyperlink>
      <w:r w:rsidR="00C970EA" w:rsidRPr="00C970EA">
        <w:rPr>
          <w:rFonts w:ascii="Century Gothic" w:hAnsi="Century Gothic"/>
          <w:b/>
          <w:sz w:val="28"/>
          <w:szCs w:val="28"/>
        </w:rPr>
        <w:t xml:space="preserve"> </w:t>
      </w:r>
    </w:p>
    <w:p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:rsidR="008428BA" w:rsidRPr="005804E2" w:rsidRDefault="008428BA" w:rsidP="008428B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804E2">
        <w:rPr>
          <w:rFonts w:ascii="Century Gothic" w:hAnsi="Century Gothic"/>
          <w:b/>
          <w:sz w:val="28"/>
          <w:szCs w:val="28"/>
          <w:u w:val="single"/>
        </w:rPr>
        <w:t>Today’s Topic:</w:t>
      </w:r>
    </w:p>
    <w:p w:rsidR="008428BA" w:rsidRPr="008428BA" w:rsidRDefault="008428BA" w:rsidP="008428BA">
      <w:pPr>
        <w:jc w:val="center"/>
        <w:rPr>
          <w:rFonts w:ascii="Century Gothic" w:hAnsi="Century Gothic"/>
          <w:sz w:val="24"/>
          <w:szCs w:val="24"/>
        </w:rPr>
      </w:pPr>
    </w:p>
    <w:p w:rsidR="008428BA" w:rsidRPr="008428BA" w:rsidRDefault="002D2427" w:rsidP="008428B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CHALLENGES IN THE DEVELOPMENT &amp; IMPLEMENTATION OF THE PLAN OF CARE</w:t>
      </w: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9:00 – 9:15</w:t>
      </w:r>
      <w:r w:rsidRPr="008428BA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428BA" w:rsidRPr="008428BA" w:rsidRDefault="008428BA" w:rsidP="008428BA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C4066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State, Regional, and White Pine Consulting updates</w:t>
      </w:r>
    </w:p>
    <w:p w:rsidR="008428BA" w:rsidRPr="008428BA" w:rsidRDefault="008428BA" w:rsidP="008428BA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C40668" w:rsidP="008428BA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</w:t>
      </w:r>
      <w:r w:rsidR="008428BA" w:rsidRPr="008428BA">
        <w:rPr>
          <w:rFonts w:ascii="Century Gothic" w:hAnsi="Century Gothic"/>
          <w:b/>
          <w:sz w:val="24"/>
          <w:szCs w:val="24"/>
        </w:rPr>
        <w:t xml:space="preserve"> – 12:00</w:t>
      </w:r>
      <w:r w:rsidR="008428BA" w:rsidRPr="008428BA">
        <w:rPr>
          <w:rFonts w:ascii="Century Gothic" w:hAnsi="Century Gothic"/>
          <w:b/>
          <w:sz w:val="24"/>
          <w:szCs w:val="24"/>
        </w:rPr>
        <w:tab/>
        <w:t>Skill Building Workshop</w:t>
      </w:r>
      <w:r w:rsidR="00701998">
        <w:rPr>
          <w:rFonts w:ascii="Century Gothic" w:hAnsi="Century Gothic"/>
          <w:b/>
          <w:sz w:val="24"/>
          <w:szCs w:val="24"/>
        </w:rPr>
        <w:t>/Small Group Activities</w:t>
      </w: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12:00 – 1:00</w:t>
      </w:r>
      <w:r w:rsidRPr="008428BA">
        <w:rPr>
          <w:rFonts w:ascii="Century Gothic" w:hAnsi="Century Gothic"/>
          <w:b/>
          <w:sz w:val="24"/>
          <w:szCs w:val="24"/>
        </w:rPr>
        <w:tab/>
      </w:r>
      <w:r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074B4A" w:rsidRPr="00D236CC">
        <w:rPr>
          <w:rFonts w:ascii="Century Gothic" w:hAnsi="Century Gothic"/>
          <w:sz w:val="20"/>
          <w:szCs w:val="20"/>
        </w:rPr>
        <w:t>(The group has the option of ordering from a local restaurant, or you may bring your own lunch. Participants are responsible for the cost of their meal.)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>1:00</w:t>
      </w:r>
      <w:r w:rsidR="002D2427">
        <w:rPr>
          <w:rFonts w:ascii="Century Gothic" w:hAnsi="Century Gothic"/>
          <w:b/>
          <w:sz w:val="24"/>
          <w:szCs w:val="24"/>
        </w:rPr>
        <w:t xml:space="preserve"> – 2:45 </w:t>
      </w:r>
      <w:r w:rsidR="002D2427">
        <w:rPr>
          <w:rFonts w:ascii="Century Gothic" w:hAnsi="Century Gothic"/>
          <w:b/>
          <w:sz w:val="24"/>
          <w:szCs w:val="24"/>
        </w:rPr>
        <w:tab/>
        <w:t>Prioritize Issues Basket: Large Group Process/Discussion</w:t>
      </w: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8428BA" w:rsidRPr="008428BA" w:rsidRDefault="008428BA" w:rsidP="008428BA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8428BA">
        <w:rPr>
          <w:rFonts w:ascii="Century Gothic" w:hAnsi="Century Gothic"/>
          <w:b/>
          <w:sz w:val="24"/>
          <w:szCs w:val="24"/>
        </w:rPr>
        <w:t xml:space="preserve">2:45 – 3:00 </w:t>
      </w:r>
      <w:r w:rsidRPr="008428BA">
        <w:rPr>
          <w:rFonts w:ascii="Century Gothic" w:hAnsi="Century Gothic"/>
          <w:b/>
          <w:sz w:val="24"/>
          <w:szCs w:val="24"/>
        </w:rPr>
        <w:tab/>
        <w:t>Closure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Project Director</w:t>
      </w:r>
      <w:r w:rsidR="00294D6D">
        <w:rPr>
          <w:rFonts w:ascii="Century Gothic" w:eastAsia="Times New Roman" w:hAnsi="Century Gothic" w:cs="Arial"/>
          <w:sz w:val="24"/>
          <w:szCs w:val="24"/>
        </w:rPr>
        <w:t xml:space="preserve"> Meeting: </w:t>
      </w:r>
      <w:r w:rsidR="00966704">
        <w:rPr>
          <w:rFonts w:ascii="Century Gothic" w:eastAsia="Times New Roman" w:hAnsi="Century Gothic" w:cs="Arial"/>
          <w:sz w:val="24"/>
          <w:szCs w:val="24"/>
        </w:rPr>
        <w:t>Tuesday April 19</w:t>
      </w:r>
      <w:r w:rsidR="00966704" w:rsidRPr="00966704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966704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8428BA">
        <w:rPr>
          <w:rFonts w:ascii="Century Gothic" w:eastAsia="Times New Roman" w:hAnsi="Century Gothic" w:cs="Arial"/>
          <w:sz w:val="24"/>
          <w:szCs w:val="24"/>
        </w:rPr>
        <w:t>in Stevens Point</w:t>
      </w:r>
    </w:p>
    <w:p w:rsidR="008428BA" w:rsidRPr="008428BA" w:rsidRDefault="008428BA" w:rsidP="008428BA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8428BA">
        <w:rPr>
          <w:rFonts w:ascii="Century Gothic" w:eastAsia="Times New Roman" w:hAnsi="Century Gothic" w:cs="Arial"/>
          <w:sz w:val="24"/>
          <w:szCs w:val="24"/>
        </w:rPr>
        <w:t>Nex</w:t>
      </w:r>
      <w:r w:rsidR="00294D6D">
        <w:rPr>
          <w:rFonts w:ascii="Century Gothic" w:eastAsia="Times New Roman" w:hAnsi="Century Gothic" w:cs="Arial"/>
          <w:sz w:val="24"/>
          <w:szCs w:val="24"/>
        </w:rPr>
        <w:t xml:space="preserve">t Regional Meeting: </w:t>
      </w:r>
      <w:r w:rsidR="00074B4A">
        <w:rPr>
          <w:rFonts w:ascii="Century Gothic" w:eastAsia="Times New Roman" w:hAnsi="Century Gothic" w:cs="Arial"/>
          <w:sz w:val="24"/>
          <w:szCs w:val="24"/>
        </w:rPr>
        <w:t>Tuesday July 26</w:t>
      </w:r>
      <w:r w:rsidR="00074B4A" w:rsidRPr="00074B4A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</w:p>
    <w:p w:rsidR="00184262" w:rsidRDefault="00184262"/>
    <w:sectPr w:rsidR="0018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74B4A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855B7"/>
    <w:rsid w:val="001A68B6"/>
    <w:rsid w:val="001B5559"/>
    <w:rsid w:val="001B7EFE"/>
    <w:rsid w:val="001C544C"/>
    <w:rsid w:val="001D2136"/>
    <w:rsid w:val="00201B72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7149C"/>
    <w:rsid w:val="005804E2"/>
    <w:rsid w:val="005820E4"/>
    <w:rsid w:val="005B18FF"/>
    <w:rsid w:val="005B2BDE"/>
    <w:rsid w:val="005C3AEE"/>
    <w:rsid w:val="005D5C17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752C8"/>
    <w:rsid w:val="00C970EA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C41A4-8432-48D0-AF3D-02245C0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prin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2</cp:revision>
  <cp:lastPrinted>2015-12-02T15:16:00Z</cp:lastPrinted>
  <dcterms:created xsi:type="dcterms:W3CDTF">2016-01-19T15:32:00Z</dcterms:created>
  <dcterms:modified xsi:type="dcterms:W3CDTF">2016-01-19T15:32:00Z</dcterms:modified>
</cp:coreProperties>
</file>